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D29" w:rsidRDefault="002A4E67">
      <w:pPr>
        <w:rPr>
          <w:rFonts w:ascii="Times New Roman" w:hAnsi="Times New Roman" w:cs="Times New Roman"/>
          <w:sz w:val="24"/>
          <w:szCs w:val="24"/>
        </w:rPr>
      </w:pPr>
      <w:r>
        <w:rPr>
          <w:rFonts w:ascii="Times New Roman" w:hAnsi="Times New Roman" w:cs="Times New Roman"/>
          <w:sz w:val="24"/>
          <w:szCs w:val="24"/>
        </w:rPr>
        <w:t>Five points from the article in the Irish Times:</w:t>
      </w:r>
    </w:p>
    <w:p w:rsidR="002A4E67" w:rsidRDefault="002A4E67">
      <w:pPr>
        <w:rPr>
          <w:rFonts w:ascii="Times New Roman" w:hAnsi="Times New Roman" w:cs="Times New Roman"/>
          <w:sz w:val="24"/>
          <w:szCs w:val="24"/>
        </w:rPr>
      </w:pPr>
      <w:r>
        <w:rPr>
          <w:rFonts w:ascii="Times New Roman" w:hAnsi="Times New Roman" w:cs="Times New Roman"/>
          <w:sz w:val="24"/>
          <w:szCs w:val="24"/>
        </w:rPr>
        <w:t xml:space="preserve">1. Funding has been allocated in Ireland to help teachers make their classrooms more friendly to an intercultural learning environment, and to aide teachers in focusing more attention on developing English language skills in immigrant students. </w:t>
      </w:r>
    </w:p>
    <w:p w:rsidR="002A4E67" w:rsidRDefault="002A4E67">
      <w:pPr>
        <w:rPr>
          <w:rFonts w:ascii="Times New Roman" w:hAnsi="Times New Roman" w:cs="Times New Roman"/>
          <w:sz w:val="24"/>
          <w:szCs w:val="24"/>
        </w:rPr>
      </w:pPr>
      <w:r>
        <w:rPr>
          <w:rFonts w:ascii="Times New Roman" w:hAnsi="Times New Roman" w:cs="Times New Roman"/>
          <w:sz w:val="24"/>
          <w:szCs w:val="24"/>
        </w:rPr>
        <w:t>2.</w:t>
      </w:r>
      <w:r w:rsidR="001B2F64">
        <w:rPr>
          <w:rFonts w:ascii="Times New Roman" w:hAnsi="Times New Roman" w:cs="Times New Roman"/>
          <w:sz w:val="24"/>
          <w:szCs w:val="24"/>
        </w:rPr>
        <w:t xml:space="preserve"> </w:t>
      </w:r>
      <w:r w:rsidR="003123CB">
        <w:rPr>
          <w:rFonts w:ascii="Times New Roman" w:hAnsi="Times New Roman" w:cs="Times New Roman"/>
          <w:sz w:val="24"/>
          <w:szCs w:val="24"/>
        </w:rPr>
        <w:t xml:space="preserve">I believe this is a great example for the world to follow in any area that has students moving into that area that do not speak the native language. The non- native language speaking students are at a disadvantage so it makes sense to focus more efforts on them, if the other students are not being neglected.  </w:t>
      </w:r>
    </w:p>
    <w:p w:rsidR="002A4E67" w:rsidRDefault="002A4E67">
      <w:pPr>
        <w:rPr>
          <w:rFonts w:ascii="Times New Roman" w:hAnsi="Times New Roman" w:cs="Times New Roman"/>
          <w:sz w:val="24"/>
          <w:szCs w:val="24"/>
        </w:rPr>
      </w:pPr>
      <w:r>
        <w:rPr>
          <w:rFonts w:ascii="Times New Roman" w:hAnsi="Times New Roman" w:cs="Times New Roman"/>
          <w:sz w:val="24"/>
          <w:szCs w:val="24"/>
        </w:rPr>
        <w:t>3.</w:t>
      </w:r>
      <w:r w:rsidR="00CE450A">
        <w:rPr>
          <w:rFonts w:ascii="Times New Roman" w:hAnsi="Times New Roman" w:cs="Times New Roman"/>
          <w:sz w:val="24"/>
          <w:szCs w:val="24"/>
        </w:rPr>
        <w:t xml:space="preserve"> Immigration is an issue many industrialized nations deal with, and it is important to have policies to help deal with the immigrant students arriving that are not native language speakers. </w:t>
      </w:r>
    </w:p>
    <w:p w:rsidR="002A4E67" w:rsidRDefault="002A4E67">
      <w:pPr>
        <w:rPr>
          <w:rFonts w:ascii="Times New Roman" w:hAnsi="Times New Roman" w:cs="Times New Roman"/>
          <w:sz w:val="24"/>
          <w:szCs w:val="24"/>
        </w:rPr>
      </w:pPr>
      <w:r>
        <w:rPr>
          <w:rFonts w:ascii="Times New Roman" w:hAnsi="Times New Roman" w:cs="Times New Roman"/>
          <w:sz w:val="24"/>
          <w:szCs w:val="24"/>
        </w:rPr>
        <w:t>4.</w:t>
      </w:r>
      <w:r w:rsidR="00A17FE2">
        <w:rPr>
          <w:rFonts w:ascii="Times New Roman" w:hAnsi="Times New Roman" w:cs="Times New Roman"/>
          <w:sz w:val="24"/>
          <w:szCs w:val="24"/>
        </w:rPr>
        <w:t xml:space="preserve"> </w:t>
      </w:r>
      <w:r w:rsidR="006015CF">
        <w:rPr>
          <w:rFonts w:ascii="Times New Roman" w:hAnsi="Times New Roman" w:cs="Times New Roman"/>
          <w:sz w:val="24"/>
          <w:szCs w:val="24"/>
        </w:rPr>
        <w:t>While immigration speeds up and slows down during different economic trends, it is important to focus on making classrooms friendly to multiple cultures in today’s world where everything is so interconnected.</w:t>
      </w:r>
    </w:p>
    <w:p w:rsidR="002A4E67" w:rsidRDefault="002A4E67">
      <w:pPr>
        <w:rPr>
          <w:rFonts w:ascii="Times New Roman" w:hAnsi="Times New Roman" w:cs="Times New Roman"/>
          <w:sz w:val="24"/>
          <w:szCs w:val="24"/>
        </w:rPr>
      </w:pPr>
      <w:r>
        <w:rPr>
          <w:rFonts w:ascii="Times New Roman" w:hAnsi="Times New Roman" w:cs="Times New Roman"/>
          <w:sz w:val="24"/>
          <w:szCs w:val="24"/>
        </w:rPr>
        <w:t>5.</w:t>
      </w:r>
      <w:r w:rsidR="006015CF">
        <w:rPr>
          <w:rFonts w:ascii="Times New Roman" w:hAnsi="Times New Roman" w:cs="Times New Roman"/>
          <w:sz w:val="24"/>
          <w:szCs w:val="24"/>
        </w:rPr>
        <w:t xml:space="preserve"> It is a huge help to teachers to have help and backing from the government aside from their normal resources to handle increased loads of students that do not speak the language. </w:t>
      </w:r>
    </w:p>
    <w:p w:rsidR="002A4E67" w:rsidRPr="002A4E67" w:rsidRDefault="002A4E67">
      <w:pPr>
        <w:rPr>
          <w:rFonts w:ascii="Times New Roman" w:hAnsi="Times New Roman" w:cs="Times New Roman"/>
          <w:sz w:val="24"/>
          <w:szCs w:val="24"/>
        </w:rPr>
      </w:pPr>
    </w:p>
    <w:sectPr w:rsidR="002A4E67" w:rsidRPr="002A4E67" w:rsidSect="00B17D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2A4E67"/>
    <w:rsid w:val="001B2F64"/>
    <w:rsid w:val="002A4E67"/>
    <w:rsid w:val="003123CB"/>
    <w:rsid w:val="006015CF"/>
    <w:rsid w:val="00A17FE2"/>
    <w:rsid w:val="00B17D29"/>
    <w:rsid w:val="00CE45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D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w</dc:creator>
  <cp:lastModifiedBy>Morgan w</cp:lastModifiedBy>
  <cp:revision>5</cp:revision>
  <dcterms:created xsi:type="dcterms:W3CDTF">2011-04-27T03:42:00Z</dcterms:created>
  <dcterms:modified xsi:type="dcterms:W3CDTF">2011-04-27T03:54:00Z</dcterms:modified>
</cp:coreProperties>
</file>